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019AD08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5B2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DBB8FE5" w:rsidR="00BA2034" w:rsidRPr="00BA2034" w:rsidRDefault="004A29E3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УЗДИГЛА ДИНАСТИЈА НЕМАЊИЋА?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2E98066" w:rsidR="00BA2034" w:rsidRPr="00394815" w:rsidRDefault="001C5B25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2736CD">
        <w:trPr>
          <w:trHeight w:val="113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0057C69" w:rsidR="00825BEF" w:rsidRPr="002736CD" w:rsidRDefault="001C5B25" w:rsidP="002736CD">
            <w:pPr>
              <w:rPr>
                <w:rFonts w:ascii="Cambria" w:hAnsi="Cambria"/>
                <w:lang w:val="sr-Cyrl-RS"/>
              </w:rPr>
            </w:pPr>
            <w:r w:rsidRPr="002736CD">
              <w:rPr>
                <w:rFonts w:ascii="Cambria" w:hAnsi="Cambria"/>
                <w:lang w:val="sr-Cyrl-RS"/>
              </w:rPr>
              <w:t>Утврђивање знања о уздизању династије Немањића, доласку</w:t>
            </w:r>
            <w:r w:rsidR="007A5B99" w:rsidRPr="002736CD">
              <w:rPr>
                <w:rFonts w:ascii="Cambria" w:hAnsi="Cambria"/>
                <w:lang w:val="sr-Cyrl-RS"/>
              </w:rPr>
              <w:t xml:space="preserve"> </w:t>
            </w:r>
            <w:r w:rsidRPr="002736CD">
              <w:rPr>
                <w:rFonts w:ascii="Cambria" w:hAnsi="Cambria"/>
                <w:lang w:val="sr-Cyrl-RS"/>
              </w:rPr>
              <w:t>на власт Стефана Немање и борби</w:t>
            </w:r>
            <w:r w:rsidR="007A5B99" w:rsidRPr="002736CD">
              <w:rPr>
                <w:rFonts w:ascii="Cambria" w:hAnsi="Cambria"/>
                <w:lang w:val="sr-Cyrl-RS"/>
              </w:rPr>
              <w:t xml:space="preserve"> против Византије за осамостаљење и ширење територија на околне српске земље</w:t>
            </w:r>
            <w:r w:rsidR="00801702" w:rsidRPr="002736CD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1202827D" w:rsidR="0089036D" w:rsidRDefault="007A5B99" w:rsidP="000F7DD7">
            <w:pPr>
              <w:pStyle w:val="ListParagraph"/>
              <w:numPr>
                <w:ilvl w:val="1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начин доласка на власт Стефана Немање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5BC3D899" w14:textId="0554A179" w:rsidR="00973EB3" w:rsidRPr="0089036D" w:rsidRDefault="00973EB3" w:rsidP="000F7DD7">
            <w:pPr>
              <w:pStyle w:val="ListParagraph"/>
              <w:numPr>
                <w:ilvl w:val="1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однос Србије и Византије,</w:t>
            </w:r>
          </w:p>
          <w:p w14:paraId="1A090781" w14:textId="255BDBF6" w:rsidR="002F11A5" w:rsidRDefault="00973EB3" w:rsidP="000F7DD7">
            <w:pPr>
              <w:pStyle w:val="ListParagraph"/>
              <w:numPr>
                <w:ilvl w:val="1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образлже разлоге успона Србије у време владавине Стефана Немање,</w:t>
            </w:r>
          </w:p>
          <w:p w14:paraId="3841111C" w14:textId="0338A720" w:rsidR="00973EB3" w:rsidRDefault="00973EB3" w:rsidP="000F7DD7">
            <w:pPr>
              <w:pStyle w:val="ListParagraph"/>
              <w:numPr>
                <w:ilvl w:val="1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правце ширења Србије и територије које је освојио,</w:t>
            </w:r>
          </w:p>
          <w:p w14:paraId="2F7035A4" w14:textId="77777777" w:rsidR="00973EB3" w:rsidRDefault="00973EB3" w:rsidP="000F7DD7">
            <w:pPr>
              <w:pStyle w:val="ListParagraph"/>
              <w:numPr>
                <w:ilvl w:val="1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задужбине Стефана Немање,</w:t>
            </w:r>
          </w:p>
          <w:p w14:paraId="00A3F40C" w14:textId="25BC9774" w:rsidR="00973EB3" w:rsidRPr="0089036D" w:rsidRDefault="00973EB3" w:rsidP="000F7DD7">
            <w:pPr>
              <w:pStyle w:val="ListParagraph"/>
              <w:numPr>
                <w:ilvl w:val="1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династија Немањића светородна.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EC6A533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37626B1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3C63C5">
              <w:rPr>
                <w:rFonts w:ascii="Cambria" w:hAnsi="Cambria"/>
                <w:lang w:val="sr-Cyrl-RS"/>
              </w:rPr>
              <w:t>, групни, индивидуални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0FCCAC3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Монолошко-дијалошка, рад на тексту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EF5440A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3C63C5">
              <w:rPr>
                <w:rFonts w:ascii="Cambria" w:hAnsi="Cambria"/>
                <w:lang w:val="sr-Cyrl-RS"/>
              </w:rPr>
              <w:t>, листови са укрштеницом, одломак из историјског извора</w:t>
            </w:r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BE4C891" w:rsidR="00801702" w:rsidRPr="007A3BE8" w:rsidRDefault="00801702" w:rsidP="00973EB3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  <w:r w:rsidR="003C63C5">
              <w:rPr>
                <w:rFonts w:ascii="Cambria" w:hAnsi="Cambria"/>
                <w:lang w:val="sr-Cyrl-RS" w:eastAsia="sr-Latn-CS"/>
              </w:rPr>
              <w:t>, сарадња,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577544F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09242242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5738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9C33E84" w14:textId="23D61CB5" w:rsidR="00AF40EB" w:rsidRPr="0045738C" w:rsidRDefault="00AF40EB" w:rsidP="00EE62AC">
            <w:pPr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саопштава да ће на овом часу утврдити</w:t>
            </w:r>
            <w:r w:rsidRPr="00AF40EB">
              <w:rPr>
                <w:rFonts w:ascii="Cambria" w:hAnsi="Cambria"/>
                <w:color w:val="000000"/>
                <w:lang w:val="sr-Cyrl-CS" w:eastAsia="sr-Latn-CS"/>
              </w:rPr>
              <w:t xml:space="preserve"> знања о уздизању династије Немањића, доласку на власт Стефана Немање и борби против Византије за осамостаљење и ширење те</w:t>
            </w:r>
            <w:r w:rsidR="0039297F">
              <w:rPr>
                <w:rFonts w:ascii="Cambria" w:hAnsi="Cambria"/>
                <w:color w:val="000000"/>
                <w:lang w:val="sr-Cyrl-CS" w:eastAsia="sr-Latn-CS"/>
              </w:rPr>
              <w:t>риторија на околне српске земље путем квиза.</w:t>
            </w:r>
          </w:p>
          <w:p w14:paraId="416A57F3" w14:textId="77777777" w:rsidR="00AF40EB" w:rsidRDefault="00AF40EB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A4C31DA" w14:textId="27BCCEDC" w:rsidR="00EE62A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</w:t>
            </w:r>
            <w:r w:rsidR="00AF40EB">
              <w:rPr>
                <w:rFonts w:ascii="Cambria" w:hAnsi="Cambria"/>
                <w:color w:val="000000"/>
                <w:lang w:val="sr-Cyrl-CS" w:eastAsia="sr-Latn-CS"/>
              </w:rPr>
              <w:t xml:space="preserve">јпре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бира четири боља ученика који ће бити капитени а они наизменично бирају чланове својих група.  Када су групе формиране и заузеле своја места наставник саопштава да свака група има задатак да сама осмисли питања на која ће одговарати остале групе а потом дели задатке:</w:t>
            </w:r>
          </w:p>
          <w:p w14:paraId="68216032" w14:textId="4085AB35" w:rsidR="00EE62AC" w:rsidRPr="00AF40EB" w:rsidRDefault="00EE62AC" w:rsidP="00AF40EB">
            <w:pPr>
              <w:pStyle w:val="ListParagraph"/>
              <w:numPr>
                <w:ilvl w:val="0"/>
                <w:numId w:val="44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 w:rsidRPr="000F7DD7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Прва група</w:t>
            </w:r>
            <w:r w:rsidRPr="00AF40EB">
              <w:rPr>
                <w:rFonts w:ascii="Cambria" w:hAnsi="Cambria"/>
                <w:color w:val="000000"/>
                <w:lang w:val="sr-Cyrl-RS" w:eastAsia="sr-Latn-CS"/>
              </w:rPr>
              <w:t xml:space="preserve"> има задатак да користећи се уџбеником састави </w:t>
            </w:r>
            <w:r w:rsidR="00AF40EB" w:rsidRPr="00AF40EB">
              <w:rPr>
                <w:rFonts w:ascii="Cambria" w:hAnsi="Cambria"/>
                <w:color w:val="000000"/>
                <w:lang w:val="sr-Cyrl-RS" w:eastAsia="sr-Latn-CS"/>
              </w:rPr>
              <w:t>четири</w:t>
            </w:r>
            <w:r w:rsidRPr="00AF40EB">
              <w:rPr>
                <w:rFonts w:ascii="Cambria" w:hAnsi="Cambria"/>
                <w:color w:val="000000"/>
                <w:lang w:val="sr-Cyrl-RS" w:eastAsia="sr-Latn-CS"/>
              </w:rPr>
              <w:t xml:space="preserve"> питања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из одељ</w:t>
            </w:r>
            <w:r w:rsidRPr="00AF40EB">
              <w:rPr>
                <w:rFonts w:ascii="Cambria" w:hAnsi="Cambria"/>
                <w:color w:val="000000"/>
                <w:lang w:val="sr-Cyrl-RS" w:eastAsia="sr-Latn-CS"/>
              </w:rPr>
              <w:t>ка лекције</w:t>
            </w:r>
            <w:r w:rsidR="00AF40EB" w:rsidRP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F40EB" w:rsidRPr="00AF40EB">
              <w:rPr>
                <w:rFonts w:ascii="Cambria" w:hAnsi="Cambria"/>
                <w:i/>
                <w:color w:val="000000"/>
                <w:lang w:val="sr-Cyrl-RS" w:eastAsia="sr-Latn-CS"/>
              </w:rPr>
              <w:t>Како се Рашка борила за независност?</w:t>
            </w:r>
            <w:r w:rsidR="00AF40EB" w:rsidRPr="00AF40EB"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94 уџбеника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B13C886" w14:textId="45280981" w:rsidR="00EE62AC" w:rsidRDefault="00EE62AC" w:rsidP="00EE62AC">
            <w:pPr>
              <w:pStyle w:val="ListParagraph"/>
              <w:numPr>
                <w:ilvl w:val="0"/>
                <w:numId w:val="40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 w:rsidRPr="000F7DD7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Друга група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 добија задатак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осмисли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четири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 питања из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одељ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>ка лекције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F40EB" w:rsidRPr="00AF40EB">
              <w:rPr>
                <w:rFonts w:ascii="Cambria" w:hAnsi="Cambria"/>
                <w:i/>
                <w:color w:val="000000"/>
                <w:lang w:val="sr-Cyrl-RS" w:eastAsia="sr-Latn-CS"/>
              </w:rPr>
              <w:t>Стефан Немања долази на престо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39297F">
              <w:rPr>
                <w:rFonts w:ascii="Cambria" w:hAnsi="Cambria"/>
                <w:color w:val="000000"/>
                <w:lang w:val="sr-Cyrl-RS" w:eastAsia="sr-Latn-CS"/>
              </w:rPr>
              <w:t xml:space="preserve">такође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на страни 94 уџбеника.</w:t>
            </w:r>
          </w:p>
          <w:p w14:paraId="1EE7FF55" w14:textId="17C1C117" w:rsidR="00EE62AC" w:rsidRDefault="00EE62AC" w:rsidP="00EE62AC">
            <w:pPr>
              <w:pStyle w:val="ListParagraph"/>
              <w:numPr>
                <w:ilvl w:val="0"/>
                <w:numId w:val="40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 w:rsidRPr="000F7DD7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добија задатак да састави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четири питања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из одељака лекције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F40EB" w:rsidRPr="0039297F">
              <w:rPr>
                <w:rFonts w:ascii="Cambria" w:hAnsi="Cambria"/>
                <w:i/>
                <w:color w:val="000000"/>
                <w:lang w:val="sr-Cyrl-RS" w:eastAsia="sr-Latn-CS"/>
              </w:rPr>
              <w:t>Како је Стефан Немања ратовао против Византије?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AF40EB" w:rsidRPr="0039297F">
              <w:rPr>
                <w:rFonts w:ascii="Cambria" w:hAnsi="Cambria"/>
                <w:i/>
                <w:color w:val="000000"/>
                <w:lang w:val="sr-Cyrl-RS" w:eastAsia="sr-Latn-CS"/>
              </w:rPr>
              <w:t>Како је Стефан Немања водио унутрашњу политику?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39297F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а странама 95 и 96 уџбеника.</w:t>
            </w:r>
          </w:p>
          <w:p w14:paraId="62797563" w14:textId="4DA16EE4" w:rsidR="00EE62AC" w:rsidRDefault="00EE62AC" w:rsidP="00EE62AC">
            <w:pPr>
              <w:pStyle w:val="ListParagraph"/>
              <w:numPr>
                <w:ilvl w:val="0"/>
                <w:numId w:val="40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 w:rsidRPr="000F7DD7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lastRenderedPageBreak/>
              <w:t>Четврта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такође добија задатак да састави </w:t>
            </w:r>
            <w:r w:rsidR="0039297F">
              <w:rPr>
                <w:rFonts w:ascii="Cambria" w:hAnsi="Cambria"/>
                <w:color w:val="000000"/>
                <w:lang w:val="sr-Cyrl-RS" w:eastAsia="sr-Latn-CS"/>
              </w:rPr>
              <w:t>четири питања из одељ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 лекције </w:t>
            </w:r>
            <w:r w:rsidR="0039297F" w:rsidRPr="0039297F">
              <w:rPr>
                <w:rFonts w:ascii="Cambria" w:hAnsi="Cambria"/>
                <w:i/>
                <w:color w:val="000000"/>
                <w:lang w:val="sr-Cyrl-RS" w:eastAsia="sr-Latn-CS"/>
              </w:rPr>
              <w:t>Стефан Немања напушта престо</w:t>
            </w:r>
            <w:r w:rsidR="0039297F"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96 уџбеника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43E542F2" w14:textId="77777777" w:rsidR="00EE62AC" w:rsidRPr="00C5727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да групе за рад имају 10 минута. </w:t>
            </w:r>
          </w:p>
          <w:p w14:paraId="4D46168E" w14:textId="77777777" w:rsidR="00EE62A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4DC1ADB" w14:textId="77777777" w:rsidR="00EE62AC" w:rsidRPr="00AD341F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FF1228" w14:textId="0338F7B5" w:rsidR="00EE62AC" w:rsidRPr="00BA2034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45738C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6687721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0AEE45C" w14:textId="65740AE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читају одељке лекције из којих треба да</w:t>
            </w:r>
            <w:r w:rsidR="00443281">
              <w:rPr>
                <w:rFonts w:ascii="Cambria" w:hAnsi="Cambria"/>
                <w:lang w:val="sr-Cyrl-RS" w:eastAsia="sr-Latn-CS"/>
              </w:rPr>
              <w:t xml:space="preserve"> осмисле питања, договарају се</w:t>
            </w:r>
            <w:r>
              <w:rPr>
                <w:rFonts w:ascii="Cambria" w:hAnsi="Cambria"/>
                <w:lang w:val="sr-Cyrl-RS" w:eastAsia="sr-Latn-CS"/>
              </w:rPr>
              <w:t xml:space="preserve"> и записују питања. Наставник обилази групе и контролише њихов рад, нарочито да ли су питања добро формулисана, конкретна и да ли се на њих може дати прецизан и јасан одговор.</w:t>
            </w:r>
          </w:p>
          <w:p w14:paraId="007B802E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1CF127C6" w14:textId="5C5E25D3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истекне време за рад наставник позива капитена прве групе да поставља редом питања: прво питање другој групи, друго трећој, треће четвртој, четврто питање поново другој групи, пето трећој и шесто четвртој групи. Уколико нека г</w:t>
            </w:r>
            <w:r w:rsidR="000F7DD7">
              <w:rPr>
                <w:rFonts w:ascii="Cambria" w:hAnsi="Cambria"/>
                <w:lang w:val="sr-Cyrl-RS" w:eastAsia="sr-Latn-CS"/>
              </w:rPr>
              <w:t>р</w:t>
            </w:r>
            <w:r>
              <w:rPr>
                <w:rFonts w:ascii="Cambria" w:hAnsi="Cambria"/>
                <w:lang w:val="sr-Cyrl-RS" w:eastAsia="sr-Latn-CS"/>
              </w:rPr>
              <w:t xml:space="preserve">упа не зна одговор на своје питање одговара следећа по реду група  тако да свака група </w:t>
            </w:r>
            <w:r w:rsidRPr="005449EB">
              <w:rPr>
                <w:rFonts w:ascii="Cambria" w:hAnsi="Cambria"/>
                <w:lang w:val="sr-Cyrl-RS" w:eastAsia="sr-Latn-CS"/>
              </w:rPr>
              <w:t>добија прилику да одговори на подједнак број питања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6A8FA035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3020F53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питања поставља капитен друге групе: прво питање првој групи, друго трећој и тако редом. </w:t>
            </w:r>
          </w:p>
          <w:p w14:paraId="21129AE7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1CD48C9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Даље питања постављају капитени треће, па четврте групе а преостале групе одговарају. Сваки тачан одговор за групу носи један поен. Наставник поене бележи на табли. На крају квиза проглашава победника и награђује оценама најуспешније ученике.</w:t>
            </w:r>
          </w:p>
          <w:p w14:paraId="028C1490" w14:textId="77777777" w:rsidR="0045738C" w:rsidRDefault="0045738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8AC2606" w14:textId="02CEA25D" w:rsidR="0045738C" w:rsidRPr="005449EB" w:rsidRDefault="00443281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се групе такмиче</w:t>
            </w:r>
            <w:r w:rsidR="0045738C" w:rsidRPr="005449EB">
              <w:rPr>
                <w:rFonts w:ascii="Cambria" w:hAnsi="Cambria"/>
                <w:color w:val="000000"/>
                <w:lang w:val="sr-Cyrl-CS" w:eastAsia="sr-Latn-CS"/>
              </w:rPr>
              <w:t xml:space="preserve"> у решавању укрштенице</w:t>
            </w:r>
            <w:r w:rsidR="000F7DD7">
              <w:rPr>
                <w:rFonts w:ascii="Cambria" w:hAnsi="Cambria"/>
                <w:color w:val="000000"/>
                <w:lang w:val="sr-Cyrl-CS" w:eastAsia="sr-Latn-CS"/>
              </w:rPr>
              <w:t xml:space="preserve"> (у прилогу 1)</w:t>
            </w:r>
            <w:r w:rsidR="0045738C" w:rsidRPr="005449EB">
              <w:rPr>
                <w:rFonts w:ascii="Cambria" w:hAnsi="Cambria"/>
                <w:color w:val="000000"/>
                <w:lang w:val="sr-Cyrl-CS" w:eastAsia="sr-Latn-CS"/>
              </w:rPr>
              <w:t>. Дели групама листове за рад.</w:t>
            </w:r>
            <w:r w:rsidR="0045738C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2F3B9823" w14:textId="77777777" w:rsidR="0045738C" w:rsidRPr="005449EB" w:rsidRDefault="0045738C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C483608" w14:textId="77777777" w:rsidR="0045738C" w:rsidRDefault="0045738C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449EB">
              <w:rPr>
                <w:rFonts w:ascii="Cambria" w:hAnsi="Cambria"/>
                <w:color w:val="000000"/>
                <w:lang w:val="sr-Cyrl-CS" w:eastAsia="sr-Latn-CS"/>
              </w:rPr>
              <w:t xml:space="preserve">Ученици решавају укрштеницу. Групи која прва заврши задатак и открије коначно решење наставник поставља питање ко је најзаслужнији за победу. Ученика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којег изаберу награђује оценом. </w:t>
            </w:r>
            <w:r w:rsidRPr="005449EB">
              <w:rPr>
                <w:rFonts w:ascii="Cambria" w:hAnsi="Cambria"/>
                <w:color w:val="000000"/>
                <w:lang w:val="sr-Cyrl-CS" w:eastAsia="sr-Latn-CS"/>
              </w:rPr>
              <w:t>Капитен те групе чита редом одговоре а остали проверавају тачност и допуњују своје укрштенице .</w:t>
            </w:r>
          </w:p>
          <w:p w14:paraId="194D970B" w14:textId="77777777" w:rsidR="0045738C" w:rsidRDefault="0045738C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0A83512" w14:textId="55F0F975" w:rsidR="0045738C" w:rsidRDefault="0045738C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Коначно решење укрштенице је ДИНАСТИЈА. Наставник пита ученике шта је династија и које српске средњовековне династије знају.</w:t>
            </w:r>
          </w:p>
          <w:p w14:paraId="1B6E420E" w14:textId="77777777" w:rsidR="00EE62AC" w:rsidRPr="000C7D75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FE8D04D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18C032C" w14:textId="40F71EFB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5738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36289BA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91B7629" w14:textId="630F78BD" w:rsidR="00EE62AC" w:rsidRDefault="00EE62AC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1913C2">
              <w:rPr>
                <w:rFonts w:ascii="Cambria" w:hAnsi="Cambria"/>
                <w:color w:val="000000"/>
                <w:lang w:val="sr-Cyrl-RS" w:eastAsia="sr-Latn-CS"/>
              </w:rPr>
              <w:t xml:space="preserve">чита ученицима одломак из историјског извора, из </w:t>
            </w:r>
            <w:r w:rsidR="001913C2" w:rsidRPr="001913C2">
              <w:rPr>
                <w:rFonts w:ascii="Cambria" w:hAnsi="Cambria"/>
                <w:i/>
                <w:color w:val="000000"/>
                <w:lang w:val="sr-Cyrl-RS" w:eastAsia="sr-Latn-CS"/>
              </w:rPr>
              <w:t>Житија Симеона Немање</w:t>
            </w:r>
            <w:r w:rsidR="001913C2">
              <w:rPr>
                <w:rFonts w:ascii="Cambria" w:hAnsi="Cambria"/>
                <w:color w:val="000000"/>
                <w:lang w:val="sr-Cyrl-RS" w:eastAsia="sr-Latn-CS"/>
              </w:rPr>
              <w:t xml:space="preserve"> од Светог Саве.</w:t>
            </w:r>
            <w:r w:rsidR="000F7DD7">
              <w:rPr>
                <w:rFonts w:ascii="Cambria" w:hAnsi="Cambria"/>
                <w:color w:val="000000"/>
                <w:lang w:val="sr-Cyrl-RS" w:eastAsia="sr-Latn-CS"/>
              </w:rPr>
              <w:t xml:space="preserve"> Примерак текста наставник даје ученицима, по један на сваку клупу.</w:t>
            </w:r>
            <w:bookmarkStart w:id="0" w:name="_GoBack"/>
            <w:bookmarkEnd w:id="0"/>
          </w:p>
          <w:p w14:paraId="7F6CDA44" w14:textId="77777777" w:rsidR="001913C2" w:rsidRDefault="001913C2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DFE5379" w14:textId="27F545C9" w:rsidR="001913C2" w:rsidRPr="003C63C5" w:rsidRDefault="001913C2" w:rsidP="0045738C">
            <w:pPr>
              <w:rPr>
                <w:rFonts w:ascii="Cambria" w:hAnsi="Cambria"/>
                <w:i/>
                <w:color w:val="000000"/>
                <w:lang w:val="sr-Cyrl-RS" w:eastAsia="sr-Latn-CS"/>
              </w:rPr>
            </w:pPr>
            <w:r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„Наш свети манастир овај (Студеница), као што знате, било је ово место као пусто ловиште зверова. Када је дошао у лов господин наш и самодржац, Стефан Немања, који је царевао свом српском земљом, и када је он ловио овде, у овом пустом месту, сагради манастир овај на покој и умножење монашког чина. Јер нека је знано свима нама и другима,  да Бог, који твори људима на боље не хотећи људске пропасти, постави овога, ваистину триблаженог</w:t>
            </w:r>
            <w:r w:rsidR="003C63C5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</w:t>
            </w:r>
            <w:r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господина нам и оца, овога самодржавнога господина, нареченога Стефана Немању, да царује свом српском земљом. И пошто је обновио очеву дедовину и још више утврдио Божијом помоћу и својом мудрошћу даном му од Бога</w:t>
            </w:r>
            <w:r w:rsidR="00136261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, и подиже пропалу своју дедовину (...)</w:t>
            </w:r>
            <w:r w:rsidR="00945D59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И уз помоћ Божју владавина његова примила је одсвуд мир и тишину, јер овај ваистину диван и страшан, постаде свима који живе</w:t>
            </w:r>
            <w:r w:rsidR="003C63C5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</w:t>
            </w:r>
            <w:r w:rsidR="00945D59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око њега. Пошто је владавина његова била 37 година сачувана и цела и ни од кога повређена.</w:t>
            </w:r>
          </w:p>
          <w:p w14:paraId="183C7D71" w14:textId="77777777" w:rsidR="00945D59" w:rsidRPr="003C63C5" w:rsidRDefault="00945D59" w:rsidP="0045738C">
            <w:pPr>
              <w:rPr>
                <w:rFonts w:ascii="Cambria" w:hAnsi="Cambria"/>
                <w:i/>
                <w:color w:val="000000"/>
                <w:lang w:val="sr-Cyrl-RS" w:eastAsia="sr-Latn-CS"/>
              </w:rPr>
            </w:pPr>
          </w:p>
          <w:p w14:paraId="4CF49482" w14:textId="7B5CD3D1" w:rsidR="00945D59" w:rsidRPr="003C63C5" w:rsidRDefault="00945D59" w:rsidP="0045738C">
            <w:pPr>
              <w:rPr>
                <w:rFonts w:ascii="Cambria" w:hAnsi="Cambria"/>
                <w:i/>
                <w:color w:val="000000"/>
                <w:lang w:val="sr-Cyrl-RS" w:eastAsia="sr-Latn-CS"/>
              </w:rPr>
            </w:pPr>
            <w:r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Јер како ћемо овога назвати? Владарем ли, а уз то и  учитељем? Јер утврди и уразуми срца свију и научи нас како правоверни хришћани треба да држе праву веру у Бога.“</w:t>
            </w:r>
          </w:p>
          <w:p w14:paraId="3336FF59" w14:textId="77777777" w:rsidR="00945D59" w:rsidRDefault="00945D59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782ED3D" w14:textId="60C58059" w:rsidR="003C63C5" w:rsidRDefault="00945D59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</w:t>
            </w:r>
            <w:r w:rsidR="003C63C5">
              <w:rPr>
                <w:rFonts w:ascii="Cambria" w:hAnsi="Cambria"/>
                <w:color w:val="000000"/>
                <w:lang w:val="sr-Cyrl-RS" w:eastAsia="sr-Latn-CS"/>
              </w:rPr>
              <w:t>објашњава непознате речи из прочитаног текста:</w:t>
            </w:r>
          </w:p>
          <w:p w14:paraId="1410B461" w14:textId="5E4A689D" w:rsidR="003C63C5" w:rsidRDefault="003C63C5" w:rsidP="003C63C5">
            <w:pPr>
              <w:pStyle w:val="ListParagraph"/>
              <w:numPr>
                <w:ilvl w:val="0"/>
                <w:numId w:val="45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самодржац- апсолутни, неограничени владар</w:t>
            </w:r>
          </w:p>
          <w:p w14:paraId="27849FE6" w14:textId="6D37C6C7" w:rsidR="003C63C5" w:rsidRDefault="003C63C5" w:rsidP="003C63C5">
            <w:pPr>
              <w:pStyle w:val="ListParagraph"/>
              <w:numPr>
                <w:ilvl w:val="0"/>
                <w:numId w:val="45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триблажен- свети, благословен</w:t>
            </w:r>
          </w:p>
          <w:p w14:paraId="7D8EAC5D" w14:textId="799F5ED0" w:rsidR="003C63C5" w:rsidRPr="003C63C5" w:rsidRDefault="003C63C5" w:rsidP="003C63C5">
            <w:pPr>
              <w:pStyle w:val="ListParagraph"/>
              <w:numPr>
                <w:ilvl w:val="0"/>
                <w:numId w:val="45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наречен- именован, одређен, назван</w:t>
            </w:r>
          </w:p>
          <w:p w14:paraId="5FEECE13" w14:textId="4B94FB29" w:rsidR="00945D59" w:rsidRPr="001913C2" w:rsidRDefault="003C63C5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Онда </w:t>
            </w:r>
            <w:r w:rsidR="00945D59">
              <w:rPr>
                <w:rFonts w:ascii="Cambria" w:hAnsi="Cambria"/>
                <w:color w:val="000000"/>
                <w:lang w:val="sr-Cyrl-RS" w:eastAsia="sr-Latn-CS"/>
              </w:rPr>
              <w:t>пита учеике шта су житија и у чему је њихов значај и како је Сава приказао и описао лик свог оца.</w:t>
            </w:r>
          </w:p>
          <w:p w14:paraId="3D90E19B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A2BC18F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крају часа наставник тражи од ученика да на изласку из учионице оцене час, на папир ће написати број од 1 до 5 који представља степен њиховог задовољства часом. </w:t>
            </w:r>
          </w:p>
          <w:p w14:paraId="00A3F429" w14:textId="1219FD2B" w:rsidR="004C0D6F" w:rsidRPr="00BB45B2" w:rsidRDefault="004C0D6F" w:rsidP="00AB360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0BDF7D4E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7D6DB80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8AF7FE3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FC9FEC1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33F2368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83E18D6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14B8B3B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A2926D4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7C38F65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461039D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08D4636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6F6E15A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8301F99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9390B9F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C7FA0D7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74A15E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037D2F4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8A4BAC5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29E197F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644CF43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8D02B09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C3F32C2" w14:textId="21A299B8" w:rsidR="00E33E27" w:rsidRPr="000F7DD7" w:rsidRDefault="000F7DD7" w:rsidP="00E33E27">
      <w:pPr>
        <w:rPr>
          <w:rFonts w:ascii="Cambria" w:hAnsi="Cambria"/>
          <w:b/>
          <w:bCs/>
          <w:sz w:val="28"/>
          <w:szCs w:val="28"/>
          <w:lang w:val="sr-Cyrl-RS"/>
        </w:rPr>
      </w:pPr>
      <w:r w:rsidRPr="000F7DD7">
        <w:rPr>
          <w:rFonts w:ascii="Cambria" w:hAnsi="Cambria"/>
          <w:b/>
          <w:bCs/>
          <w:sz w:val="28"/>
          <w:szCs w:val="28"/>
          <w:lang w:val="sr-Cyrl-RS"/>
        </w:rPr>
        <w:lastRenderedPageBreak/>
        <w:t>ПРИЛОГ 1 - укрштеница</w:t>
      </w:r>
    </w:p>
    <w:p w14:paraId="7F8B309D" w14:textId="77777777" w:rsidR="00E33E27" w:rsidRDefault="00E33E27" w:rsidP="00E33E27">
      <w:pPr>
        <w:rPr>
          <w:rFonts w:ascii="Cambria" w:hAnsi="Cambria"/>
          <w:sz w:val="28"/>
          <w:szCs w:val="24"/>
          <w:lang w:val="sr-Cyrl-RS"/>
        </w:rPr>
      </w:pPr>
    </w:p>
    <w:p w14:paraId="62A2BD2D" w14:textId="77777777" w:rsidR="002736CD" w:rsidRDefault="002736CD" w:rsidP="00E33E27">
      <w:pPr>
        <w:rPr>
          <w:rFonts w:ascii="Cambria" w:hAnsi="Cambria"/>
          <w:sz w:val="28"/>
          <w:szCs w:val="24"/>
          <w:lang w:val="sr-Cyrl-RS"/>
        </w:rPr>
      </w:pPr>
    </w:p>
    <w:p w14:paraId="766CE182" w14:textId="3814E5FA" w:rsidR="00857414" w:rsidRPr="002736CD" w:rsidRDefault="00E33E27" w:rsidP="00E33E27">
      <w:pPr>
        <w:jc w:val="center"/>
        <w:rPr>
          <w:rFonts w:ascii="Cambria" w:hAnsi="Cambria"/>
          <w:sz w:val="24"/>
          <w:szCs w:val="24"/>
          <w:lang w:val="sr-Cyrl-RS"/>
        </w:rPr>
      </w:pPr>
      <w:r w:rsidRPr="002736CD">
        <w:rPr>
          <w:rFonts w:ascii="Cambria" w:hAnsi="Cambria"/>
          <w:b/>
          <w:sz w:val="24"/>
          <w:szCs w:val="24"/>
          <w:lang w:val="sr-Cyrl-RS"/>
        </w:rPr>
        <w:t>КАКО СЕ УЗДИГЛА ДИНАСТИЈА НЕМАЊИЋА?</w:t>
      </w:r>
    </w:p>
    <w:p w14:paraId="1F0A9ECE" w14:textId="5F18B6C6" w:rsidR="00857414" w:rsidRPr="00857414" w:rsidRDefault="00857414" w:rsidP="005F7325">
      <w:pPr>
        <w:rPr>
          <w:rFonts w:ascii="Cambria" w:hAnsi="Cambria"/>
          <w:sz w:val="28"/>
          <w:szCs w:val="24"/>
          <w:lang w:val="sr-Cyrl-RS"/>
        </w:rPr>
      </w:pPr>
    </w:p>
    <w:p w14:paraId="09024D55" w14:textId="66B4A8F5" w:rsidR="00857414" w:rsidRPr="00857414" w:rsidRDefault="005F7325" w:rsidP="005F7325">
      <w:pPr>
        <w:jc w:val="center"/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w:drawing>
          <wp:inline distT="0" distB="0" distL="0" distR="0" wp14:anchorId="3BC2B611" wp14:editId="660D6271">
            <wp:extent cx="5876388" cy="3417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4123" t="22702" r="23428" b="23047"/>
                    <a:stretch/>
                  </pic:blipFill>
                  <pic:spPr bwMode="auto">
                    <a:xfrm>
                      <a:off x="0" y="0"/>
                      <a:ext cx="5889614" cy="34252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517AB0" w14:textId="15C0A0A0" w:rsidR="00857414" w:rsidRDefault="00F6346D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</w:t>
      </w:r>
      <w:r w:rsidR="00857414" w:rsidRPr="00857414">
        <w:rPr>
          <w:rFonts w:ascii="Cambria" w:hAnsi="Cambria"/>
          <w:sz w:val="24"/>
          <w:szCs w:val="24"/>
          <w:lang w:val="sr-Cyrl-RS"/>
        </w:rPr>
        <w:t>емачки цар са који</w:t>
      </w:r>
      <w:r w:rsidR="005F7325">
        <w:rPr>
          <w:rFonts w:ascii="Cambria" w:hAnsi="Cambria"/>
          <w:sz w:val="24"/>
          <w:szCs w:val="24"/>
          <w:lang w:val="sr-Cyrl-RS"/>
        </w:rPr>
        <w:t>м</w:t>
      </w:r>
      <w:r w:rsidR="00857414" w:rsidRPr="00857414">
        <w:rPr>
          <w:rFonts w:ascii="Cambria" w:hAnsi="Cambria"/>
          <w:sz w:val="24"/>
          <w:szCs w:val="24"/>
          <w:lang w:val="sr-Cyrl-RS"/>
        </w:rPr>
        <w:t xml:space="preserve"> се Стефан Не</w:t>
      </w:r>
      <w:r w:rsidR="005F7325">
        <w:rPr>
          <w:rFonts w:ascii="Cambria" w:hAnsi="Cambria"/>
          <w:sz w:val="24"/>
          <w:szCs w:val="24"/>
          <w:lang w:val="sr-Cyrl-RS"/>
        </w:rPr>
        <w:t>мања састао у Нишу 1190. године</w:t>
      </w:r>
    </w:p>
    <w:p w14:paraId="3F86FF6F" w14:textId="51CB90B6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Титула коју је носио Стефа Намања</w:t>
      </w:r>
    </w:p>
    <w:p w14:paraId="7D08B318" w14:textId="5F04615D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Држава у којој највишу власт има једна личност, цар, краљ, кнез...</w:t>
      </w:r>
    </w:p>
    <w:p w14:paraId="097B6CAA" w14:textId="7D88DECE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Држава на северу са којом је Србија склопила саве</w:t>
      </w:r>
      <w:r w:rsidR="005F7325">
        <w:rPr>
          <w:rFonts w:ascii="Cambria" w:hAnsi="Cambria"/>
          <w:sz w:val="24"/>
          <w:szCs w:val="24"/>
          <w:lang w:val="sr-Cyrl-RS"/>
        </w:rPr>
        <w:t>з у борби против Византије</w:t>
      </w:r>
    </w:p>
    <w:p w14:paraId="4618220C" w14:textId="38108970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Оснивач прве</w:t>
      </w:r>
      <w:r w:rsidR="005F7325">
        <w:rPr>
          <w:rFonts w:ascii="Cambria" w:hAnsi="Cambria"/>
          <w:sz w:val="24"/>
          <w:szCs w:val="24"/>
          <w:lang w:val="sr-Cyrl-RS"/>
        </w:rPr>
        <w:t xml:space="preserve"> српске средњовековне династије</w:t>
      </w:r>
    </w:p>
    <w:p w14:paraId="55A1447B" w14:textId="49D57173" w:rsidR="00857414" w:rsidRDefault="005F7325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Најстарији брат Стефана Немање</w:t>
      </w:r>
    </w:p>
    <w:p w14:paraId="22900061" w14:textId="72586666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Монашко име Стефана Немање</w:t>
      </w:r>
    </w:p>
    <w:p w14:paraId="7716800E" w14:textId="4A4F40C2" w:rsidR="00F6346D" w:rsidRDefault="00F6346D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Цар који Византијом влада средином </w:t>
      </w:r>
      <w:r>
        <w:rPr>
          <w:rFonts w:ascii="Cambria" w:hAnsi="Cambria"/>
          <w:sz w:val="24"/>
          <w:szCs w:val="24"/>
        </w:rPr>
        <w:t xml:space="preserve">XII </w:t>
      </w:r>
      <w:r w:rsidR="005F7325">
        <w:rPr>
          <w:rFonts w:ascii="Cambria" w:hAnsi="Cambria"/>
          <w:sz w:val="24"/>
          <w:szCs w:val="24"/>
          <w:lang w:val="sr-Cyrl-RS"/>
        </w:rPr>
        <w:t>века</w:t>
      </w:r>
    </w:p>
    <w:p w14:paraId="11D92F99" w14:textId="4BA43ECE" w:rsidR="00F6346D" w:rsidRPr="00857414" w:rsidRDefault="00F6346D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Име свих владара Немањића, </w:t>
      </w:r>
      <w:r w:rsidR="005F7325">
        <w:rPr>
          <w:rFonts w:ascii="Cambria" w:hAnsi="Cambria"/>
          <w:sz w:val="24"/>
          <w:szCs w:val="24"/>
          <w:lang w:val="sr-Cyrl-RS"/>
        </w:rPr>
        <w:t>светац, заштитник ове династије</w:t>
      </w:r>
    </w:p>
    <w:p w14:paraId="1BDB931E" w14:textId="77777777" w:rsidR="00857414" w:rsidRP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2A3475B0" w14:textId="77777777" w:rsidR="00857414" w:rsidRP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72EFDBC8" w14:textId="77777777" w:rsidR="00857414" w:rsidRP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1196405E" w14:textId="77777777" w:rsid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770A4D0F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613B2BB0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3607E6DD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683083A6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28376F91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71BFD59B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67728388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2F2CEBB9" w14:textId="77777777" w:rsidR="005F7325" w:rsidRPr="00857414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68952050" w14:textId="77777777" w:rsidR="00857414" w:rsidRP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21DE72A2" w14:textId="77777777" w:rsidR="000F7DD7" w:rsidRDefault="000F7DD7" w:rsidP="00857414">
      <w:pPr>
        <w:rPr>
          <w:rFonts w:ascii="Cambria" w:hAnsi="Cambria"/>
          <w:b/>
          <w:bCs/>
          <w:sz w:val="24"/>
          <w:lang w:val="sr-Cyrl-RS"/>
        </w:rPr>
      </w:pPr>
    </w:p>
    <w:p w14:paraId="54983AA2" w14:textId="77777777" w:rsidR="000F7DD7" w:rsidRDefault="000F7DD7" w:rsidP="00857414">
      <w:pPr>
        <w:rPr>
          <w:rFonts w:ascii="Cambria" w:hAnsi="Cambria"/>
          <w:b/>
          <w:bCs/>
          <w:sz w:val="24"/>
          <w:lang w:val="sr-Cyrl-RS"/>
        </w:rPr>
      </w:pPr>
    </w:p>
    <w:p w14:paraId="12C6536B" w14:textId="77777777" w:rsidR="000F7DD7" w:rsidRDefault="000F7DD7" w:rsidP="00857414">
      <w:pPr>
        <w:rPr>
          <w:rFonts w:ascii="Cambria" w:hAnsi="Cambria"/>
          <w:b/>
          <w:bCs/>
          <w:sz w:val="24"/>
          <w:lang w:val="sr-Cyrl-RS"/>
        </w:rPr>
      </w:pPr>
    </w:p>
    <w:p w14:paraId="504809CB" w14:textId="77777777" w:rsidR="000F7DD7" w:rsidRDefault="000F7DD7" w:rsidP="00857414">
      <w:pPr>
        <w:rPr>
          <w:rFonts w:ascii="Cambria" w:hAnsi="Cambria"/>
          <w:b/>
          <w:bCs/>
          <w:sz w:val="24"/>
          <w:lang w:val="sr-Cyrl-RS"/>
        </w:rPr>
      </w:pPr>
    </w:p>
    <w:p w14:paraId="3DBCD365" w14:textId="5D7AEFA2" w:rsidR="00857414" w:rsidRPr="000F7DD7" w:rsidRDefault="000F7DD7" w:rsidP="00857414">
      <w:pPr>
        <w:rPr>
          <w:rFonts w:ascii="Cambria" w:hAnsi="Cambria"/>
          <w:b/>
          <w:bCs/>
          <w:sz w:val="24"/>
          <w:lang w:val="sr-Cyrl-RS"/>
        </w:rPr>
      </w:pPr>
      <w:r w:rsidRPr="000F7DD7">
        <w:rPr>
          <w:rFonts w:ascii="Cambria" w:hAnsi="Cambria"/>
          <w:b/>
          <w:bCs/>
          <w:sz w:val="24"/>
          <w:lang w:val="sr-Cyrl-RS"/>
        </w:rPr>
        <w:t>РЕШЕЊЕ УКРШТЕНИЦЕ</w:t>
      </w:r>
    </w:p>
    <w:p w14:paraId="14C7779F" w14:textId="76AC98D2" w:rsidR="00E33E27" w:rsidRDefault="005F7325" w:rsidP="005F7325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28760E38" wp14:editId="478CA8A5">
            <wp:extent cx="6106172" cy="3305175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4745" t="31002" r="24362" b="20004"/>
                    <a:stretch/>
                  </pic:blipFill>
                  <pic:spPr bwMode="auto">
                    <a:xfrm>
                      <a:off x="0" y="0"/>
                      <a:ext cx="6136936" cy="3321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6F9597" w14:textId="11CAB1E0" w:rsidR="000F7DD7" w:rsidRDefault="000F7DD7" w:rsidP="000F7DD7">
      <w:pPr>
        <w:rPr>
          <w:noProof/>
        </w:rPr>
      </w:pPr>
    </w:p>
    <w:p w14:paraId="2816A70F" w14:textId="549B0E3D" w:rsidR="000F7DD7" w:rsidRDefault="000F7DD7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br w:type="page"/>
      </w:r>
    </w:p>
    <w:p w14:paraId="5B7E2D2C" w14:textId="06E18F5B" w:rsidR="000F7DD7" w:rsidRDefault="000F7DD7" w:rsidP="000F7DD7">
      <w:pPr>
        <w:tabs>
          <w:tab w:val="left" w:pos="1605"/>
        </w:tabs>
        <w:rPr>
          <w:rFonts w:ascii="Cambria" w:hAnsi="Cambria"/>
          <w:b/>
          <w:bCs/>
          <w:sz w:val="28"/>
          <w:szCs w:val="24"/>
          <w:lang w:val="sr-Cyrl-RS"/>
        </w:rPr>
      </w:pPr>
      <w:r w:rsidRPr="000F7DD7">
        <w:rPr>
          <w:rFonts w:ascii="Cambria" w:hAnsi="Cambria"/>
          <w:b/>
          <w:bCs/>
          <w:sz w:val="28"/>
          <w:szCs w:val="24"/>
          <w:lang w:val="sr-Cyrl-RS"/>
        </w:rPr>
        <w:t xml:space="preserve">ПРИЛОГ 2 </w:t>
      </w:r>
    </w:p>
    <w:p w14:paraId="2F1FEF47" w14:textId="6BEBAE25" w:rsidR="000F7DD7" w:rsidRDefault="000F7DD7" w:rsidP="000F7DD7">
      <w:pPr>
        <w:tabs>
          <w:tab w:val="left" w:pos="1605"/>
        </w:tabs>
        <w:rPr>
          <w:rFonts w:ascii="Cambria" w:hAnsi="Cambria"/>
          <w:b/>
          <w:bCs/>
          <w:sz w:val="28"/>
          <w:szCs w:val="24"/>
          <w:lang w:val="sr-Cyrl-RS"/>
        </w:rPr>
      </w:pPr>
    </w:p>
    <w:p w14:paraId="3A797D24" w14:textId="7CE561B0" w:rsidR="000F7DD7" w:rsidRPr="000F7DD7" w:rsidRDefault="000F7DD7" w:rsidP="000F7DD7">
      <w:pPr>
        <w:rPr>
          <w:rFonts w:ascii="Cambria" w:hAnsi="Cambria"/>
          <w:b/>
          <w:bCs/>
          <w:color w:val="000000"/>
          <w:lang w:val="sr-Cyrl-RS" w:eastAsia="sr-Latn-CS"/>
        </w:rPr>
      </w:pPr>
      <w:r w:rsidRPr="000F7DD7">
        <w:rPr>
          <w:rFonts w:ascii="Cambria" w:hAnsi="Cambria"/>
          <w:b/>
          <w:bCs/>
          <w:color w:val="000000"/>
          <w:lang w:val="sr-Cyrl-RS" w:eastAsia="sr-Latn-CS"/>
        </w:rPr>
        <w:t>О</w:t>
      </w:r>
      <w:r w:rsidRPr="000F7DD7">
        <w:rPr>
          <w:rFonts w:ascii="Cambria" w:hAnsi="Cambria"/>
          <w:b/>
          <w:bCs/>
          <w:color w:val="000000"/>
          <w:lang w:val="sr-Cyrl-RS" w:eastAsia="sr-Latn-CS"/>
        </w:rPr>
        <w:t xml:space="preserve">дломак из историјског извора, из </w:t>
      </w:r>
      <w:r w:rsidRPr="000F7DD7">
        <w:rPr>
          <w:rFonts w:ascii="Cambria" w:hAnsi="Cambria"/>
          <w:b/>
          <w:bCs/>
          <w:i/>
          <w:color w:val="000000"/>
          <w:lang w:val="sr-Cyrl-RS" w:eastAsia="sr-Latn-CS"/>
        </w:rPr>
        <w:t>Житија Симеона Немање</w:t>
      </w:r>
      <w:r w:rsidRPr="000F7DD7">
        <w:rPr>
          <w:rFonts w:ascii="Cambria" w:hAnsi="Cambria"/>
          <w:b/>
          <w:bCs/>
          <w:color w:val="000000"/>
          <w:lang w:val="sr-Cyrl-RS" w:eastAsia="sr-Latn-CS"/>
        </w:rPr>
        <w:t xml:space="preserve"> од Светог Саве.</w:t>
      </w:r>
    </w:p>
    <w:p w14:paraId="61C2A272" w14:textId="77777777" w:rsidR="000F7DD7" w:rsidRDefault="000F7DD7" w:rsidP="000F7DD7">
      <w:pPr>
        <w:rPr>
          <w:rFonts w:ascii="Cambria" w:hAnsi="Cambria"/>
          <w:color w:val="000000"/>
          <w:lang w:val="sr-Cyrl-RS" w:eastAsia="sr-Latn-CS"/>
        </w:rPr>
      </w:pPr>
    </w:p>
    <w:p w14:paraId="4B84A34C" w14:textId="7B04FD84" w:rsidR="000F7DD7" w:rsidRPr="000F7DD7" w:rsidRDefault="000F7DD7" w:rsidP="000F7DD7">
      <w:pPr>
        <w:tabs>
          <w:tab w:val="left" w:pos="1605"/>
        </w:tabs>
        <w:spacing w:line="276" w:lineRule="auto"/>
        <w:rPr>
          <w:rFonts w:ascii="Nioki BG" w:hAnsi="Nioki BG"/>
          <w:sz w:val="40"/>
          <w:szCs w:val="36"/>
          <w:lang w:val="sr-Cyrl-RS"/>
        </w:rPr>
      </w:pPr>
      <w:r w:rsidRPr="000F7DD7">
        <w:drawing>
          <wp:inline distT="0" distB="0" distL="0" distR="0" wp14:anchorId="479701CF" wp14:editId="7ADB9417">
            <wp:extent cx="6120130" cy="56064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60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7DD7" w:rsidRPr="000F7DD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5AE15" w14:textId="77777777" w:rsidR="007C1EC0" w:rsidRDefault="007C1EC0" w:rsidP="00E212C9">
      <w:r>
        <w:separator/>
      </w:r>
    </w:p>
  </w:endnote>
  <w:endnote w:type="continuationSeparator" w:id="0">
    <w:p w14:paraId="6721F13D" w14:textId="77777777" w:rsidR="007C1EC0" w:rsidRDefault="007C1EC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B2F8F" w14:textId="77777777" w:rsidR="007C1EC0" w:rsidRDefault="007C1EC0" w:rsidP="00E212C9">
      <w:r>
        <w:separator/>
      </w:r>
    </w:p>
  </w:footnote>
  <w:footnote w:type="continuationSeparator" w:id="0">
    <w:p w14:paraId="6F128E14" w14:textId="77777777" w:rsidR="007C1EC0" w:rsidRDefault="007C1EC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3D925F6"/>
    <w:multiLevelType w:val="hybridMultilevel"/>
    <w:tmpl w:val="3F86571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155C5"/>
    <w:multiLevelType w:val="hybridMultilevel"/>
    <w:tmpl w:val="74C293C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15" w15:restartNumberingAfterBreak="0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6" w15:restartNumberingAfterBreak="0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456DEC"/>
    <w:multiLevelType w:val="hybridMultilevel"/>
    <w:tmpl w:val="69A68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3A5679"/>
    <w:multiLevelType w:val="hybridMultilevel"/>
    <w:tmpl w:val="336C3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6" w15:restartNumberingAfterBreak="0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37"/>
  </w:num>
  <w:num w:numId="4">
    <w:abstractNumId w:val="41"/>
  </w:num>
  <w:num w:numId="5">
    <w:abstractNumId w:val="4"/>
  </w:num>
  <w:num w:numId="6">
    <w:abstractNumId w:val="12"/>
  </w:num>
  <w:num w:numId="7">
    <w:abstractNumId w:val="11"/>
  </w:num>
  <w:num w:numId="8">
    <w:abstractNumId w:val="35"/>
  </w:num>
  <w:num w:numId="9">
    <w:abstractNumId w:val="29"/>
  </w:num>
  <w:num w:numId="10">
    <w:abstractNumId w:val="25"/>
  </w:num>
  <w:num w:numId="11">
    <w:abstractNumId w:val="22"/>
  </w:num>
  <w:num w:numId="12">
    <w:abstractNumId w:val="9"/>
  </w:num>
  <w:num w:numId="13">
    <w:abstractNumId w:val="2"/>
  </w:num>
  <w:num w:numId="14">
    <w:abstractNumId w:val="32"/>
  </w:num>
  <w:num w:numId="15">
    <w:abstractNumId w:val="42"/>
  </w:num>
  <w:num w:numId="16">
    <w:abstractNumId w:val="43"/>
  </w:num>
  <w:num w:numId="17">
    <w:abstractNumId w:val="44"/>
  </w:num>
  <w:num w:numId="18">
    <w:abstractNumId w:val="21"/>
  </w:num>
  <w:num w:numId="19">
    <w:abstractNumId w:val="40"/>
  </w:num>
  <w:num w:numId="20">
    <w:abstractNumId w:val="10"/>
  </w:num>
  <w:num w:numId="21">
    <w:abstractNumId w:val="34"/>
  </w:num>
  <w:num w:numId="22">
    <w:abstractNumId w:val="46"/>
  </w:num>
  <w:num w:numId="23">
    <w:abstractNumId w:val="8"/>
  </w:num>
  <w:num w:numId="24">
    <w:abstractNumId w:val="18"/>
  </w:num>
  <w:num w:numId="25">
    <w:abstractNumId w:val="27"/>
  </w:num>
  <w:num w:numId="26">
    <w:abstractNumId w:val="36"/>
  </w:num>
  <w:num w:numId="27">
    <w:abstractNumId w:val="0"/>
  </w:num>
  <w:num w:numId="28">
    <w:abstractNumId w:val="30"/>
  </w:num>
  <w:num w:numId="29">
    <w:abstractNumId w:val="3"/>
  </w:num>
  <w:num w:numId="30">
    <w:abstractNumId w:val="45"/>
  </w:num>
  <w:num w:numId="31">
    <w:abstractNumId w:val="19"/>
  </w:num>
  <w:num w:numId="32">
    <w:abstractNumId w:val="17"/>
  </w:num>
  <w:num w:numId="33">
    <w:abstractNumId w:val="16"/>
  </w:num>
  <w:num w:numId="34">
    <w:abstractNumId w:val="31"/>
  </w:num>
  <w:num w:numId="35">
    <w:abstractNumId w:val="39"/>
  </w:num>
  <w:num w:numId="36">
    <w:abstractNumId w:val="38"/>
  </w:num>
  <w:num w:numId="37">
    <w:abstractNumId w:val="33"/>
  </w:num>
  <w:num w:numId="38">
    <w:abstractNumId w:val="20"/>
  </w:num>
  <w:num w:numId="39">
    <w:abstractNumId w:val="13"/>
  </w:num>
  <w:num w:numId="40">
    <w:abstractNumId w:val="5"/>
  </w:num>
  <w:num w:numId="41">
    <w:abstractNumId w:val="26"/>
  </w:num>
  <w:num w:numId="42">
    <w:abstractNumId w:val="15"/>
  </w:num>
  <w:num w:numId="43">
    <w:abstractNumId w:val="14"/>
  </w:num>
  <w:num w:numId="44">
    <w:abstractNumId w:val="23"/>
  </w:num>
  <w:num w:numId="45">
    <w:abstractNumId w:val="6"/>
  </w:num>
  <w:num w:numId="46">
    <w:abstractNumId w:val="28"/>
  </w:num>
  <w:num w:numId="4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39F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0F7DD7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52DDF"/>
    <w:rsid w:val="00154747"/>
    <w:rsid w:val="001612CE"/>
    <w:rsid w:val="00162196"/>
    <w:rsid w:val="001655F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36CD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328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08BC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1EC0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4073"/>
    <w:rsid w:val="008E74AE"/>
    <w:rsid w:val="008F2394"/>
    <w:rsid w:val="008F2566"/>
    <w:rsid w:val="008F5970"/>
    <w:rsid w:val="009005E5"/>
    <w:rsid w:val="009117C6"/>
    <w:rsid w:val="009135B5"/>
    <w:rsid w:val="00922104"/>
    <w:rsid w:val="00924EAF"/>
    <w:rsid w:val="00927055"/>
    <w:rsid w:val="00930999"/>
    <w:rsid w:val="009337ED"/>
    <w:rsid w:val="00944E36"/>
    <w:rsid w:val="00945D59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60B"/>
    <w:rsid w:val="00AB3848"/>
    <w:rsid w:val="00AD0100"/>
    <w:rsid w:val="00AD2087"/>
    <w:rsid w:val="00AD341F"/>
    <w:rsid w:val="00AE4BFC"/>
    <w:rsid w:val="00AE50E2"/>
    <w:rsid w:val="00AF40EB"/>
    <w:rsid w:val="00AF5F16"/>
    <w:rsid w:val="00AF7B02"/>
    <w:rsid w:val="00B00CAA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6727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1413"/>
    <w:rsid w:val="00CD5386"/>
    <w:rsid w:val="00CE07E1"/>
    <w:rsid w:val="00CE236E"/>
    <w:rsid w:val="00CE420C"/>
    <w:rsid w:val="00CE4EA4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F0075F"/>
    <w:rsid w:val="00F11064"/>
    <w:rsid w:val="00F1226F"/>
    <w:rsid w:val="00F168F6"/>
    <w:rsid w:val="00F24AA7"/>
    <w:rsid w:val="00F3129A"/>
    <w:rsid w:val="00F31D56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B59C3-7635-439E-AE92-057443A5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7226</TotalTime>
  <Pages>6</Pages>
  <Words>986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144</cp:revision>
  <dcterms:created xsi:type="dcterms:W3CDTF">2018-06-13T13:01:00Z</dcterms:created>
  <dcterms:modified xsi:type="dcterms:W3CDTF">2019-08-21T10:41:00Z</dcterms:modified>
</cp:coreProperties>
</file>